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7623B" w14:textId="77777777" w:rsidR="008E6CAD" w:rsidRDefault="002B2D4A" w:rsidP="002B2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F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УЛЬТРАЗВУКОВОЕ ИССЛЕДОВАНИЕ БРЮШНОЙ ПОЛОСТИ.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2F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Наличие свободной жидкости в брюшной полости</w:t>
      </w:r>
      <w:r w:rsidRPr="00572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визуализируется.</w:t>
      </w:r>
    </w:p>
    <w:p w14:paraId="66F292B2" w14:textId="4DE1E6C1" w:rsidR="008E6CAD" w:rsidRPr="00572FF1" w:rsidRDefault="008E6CAD" w:rsidP="008E6C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Pr="008E6C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ояние брызжеечных лимфузлов: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б/особенностей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2D4A" w:rsidRPr="00572F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Мочевой пузырь</w:t>
      </w:r>
      <w:r w:rsidR="002B2D4A" w:rsidRPr="00572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визуализируется. Расположение типичное. Форма овоидная. Размер: умеренно наполнен. Содержимое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однородное,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диффузно гиперэхогенное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Стенка не утолщена, </w:t>
      </w:r>
      <w:r w:rsidR="002B2D4A">
        <w:rPr>
          <w:rFonts w:ascii="Times New Roman" w:eastAsia="Times New Roman" w:hAnsi="Times New Roman" w:cs="Times New Roman"/>
          <w:sz w:val="24"/>
          <w:szCs w:val="24"/>
          <w:lang w:eastAsia="ru-RU"/>
        </w:rPr>
        <w:t>0,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="002B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мелкодисперстные конкременты в небольшом количестве.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2D4A" w:rsidRPr="00572F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Уретра</w:t>
      </w:r>
      <w:r w:rsidR="002B2D4A" w:rsidRPr="00572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проксимальный отдел уретры не расширен, стенки не утолщены. Новообразования не визуализируются.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141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Матка: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визуализируется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2D4A" w:rsidRPr="00572F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Почки</w:t>
      </w:r>
      <w:r w:rsidR="002B2D4A" w:rsidRPr="00572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2D4A" w:rsidRPr="00572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Левая почка: 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визуализируется. Не увеличена,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3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97F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B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97F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B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овальная. Контуры ровные. Расположение типичное. Капсула дифференцируется. КМД сохранена. Соотношение коркового и мозгового слоев: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Корковый слой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неоднородный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диффузно гип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эхогенный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Мозговой слой однородный,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гипоэхогенный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Лоханка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расширена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Мочеточник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визуализируется. Сосудистый рисунок (ЦДК)выражен умеренно. Конкременты не визуализируются. Новообразования не визуализируются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2D4A" w:rsidRPr="00572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Правая почка: 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визуализируется. Не увеличена,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="002B2D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B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B2D4A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см. 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овальная. Контуры ровные. Расположение типичное. Капсула дифференцируется. КМД сохранена. Соотношение коркового и мозгового слоев: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Корковый слой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неоднородный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диффузно гип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эхогенный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Мозговой слой однородный,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гипоэхогенный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Лоханка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расширена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Мочеточник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3141F7"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визуализируется. Сосудистый рисунок (ЦДК)выражен умеренно. Конкременты не визуализируются. Новообразования не визуализируются</w:t>
      </w:r>
    </w:p>
    <w:p w14:paraId="66DDD001" w14:textId="674C38B6" w:rsidR="003141F7" w:rsidRDefault="002B2D4A" w:rsidP="002B2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F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Селезенка</w:t>
      </w:r>
      <w:r w:rsidRPr="00572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визуализируется. Размер: увеличена. Эхоструктура: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однородная. Эхогенность: не изменена. Сосудистый рисунок выражен умеренно. Новообразования не визуализируются.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2F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Печень</w:t>
      </w:r>
      <w:r w:rsidRPr="00572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визуализируется. Расположение: типичное. Размер: увеличена. Контуры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ровные, четкие. Свободный край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тупо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й. Эхоструктура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однородная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диффузно гиперэхогенная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Эхогенность: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повышена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Сосудистый рисунок печени выражен умеренно. Внутрипеченочные желчные протоки не расширены. Новообразования не выявлены.</w:t>
      </w:r>
      <w:r w:rsidR="00997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Желчный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</w:t>
      </w:r>
      <w:r w:rsidR="00997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визуализируется.</w:t>
      </w:r>
      <w:r w:rsidR="00997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1610C71" w14:textId="58F43261" w:rsidR="00131DF9" w:rsidRDefault="002B2D4A" w:rsidP="002B2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F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Желчный пузырь</w:t>
      </w:r>
      <w:r w:rsidRPr="00572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визуализируется.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CA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 наполнен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Контуры ровные. Форма пузыря </w:t>
      </w:r>
      <w:r w:rsidR="008E6CA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типичная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Содержимое однородное, анэхогенное. Стенка не утолщена,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см.</w:t>
      </w:r>
    </w:p>
    <w:p w14:paraId="6B65F302" w14:textId="6C7F4711" w:rsidR="008E6CAD" w:rsidRDefault="00131DF9" w:rsidP="00131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Поджелудочная железа</w:t>
      </w:r>
      <w:r w:rsidRPr="009009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00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визуализируется. </w:t>
      </w:r>
      <w:r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09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Желудочно-кишечный тракт</w:t>
      </w:r>
      <w:r w:rsidRPr="00900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0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Желудок: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="0003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E6C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визуализируется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заполнен газами</w:t>
      </w:r>
    </w:p>
    <w:p w14:paraId="439C55A8" w14:textId="3145A5D9" w:rsidR="008E6CAD" w:rsidRDefault="00131DF9" w:rsidP="008E6C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12-перстная кишка:</w:t>
      </w:r>
      <w:r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8E6C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визуализируется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заполнена газами</w:t>
      </w:r>
    </w:p>
    <w:p w14:paraId="311BDF02" w14:textId="77777777" w:rsidR="003141F7" w:rsidRDefault="00131DF9" w:rsidP="003141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Тощая кишка:</w:t>
      </w:r>
      <w:r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визуализируется, заполнена газами</w:t>
      </w:r>
    </w:p>
    <w:p w14:paraId="539867B7" w14:textId="752E0D4D" w:rsidR="003141F7" w:rsidRDefault="00131DF9" w:rsidP="003141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Подвздошная кишка</w:t>
      </w:r>
      <w:r w:rsidR="003141F7" w:rsidRP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визуализируется, заполнена газами</w:t>
      </w:r>
    </w:p>
    <w:p w14:paraId="112B4C2D" w14:textId="77777777" w:rsidR="007D01F7" w:rsidRDefault="00131DF9" w:rsidP="00131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Ободочная кишка:</w:t>
      </w:r>
      <w:r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перистальтика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сохранена</w:t>
      </w:r>
      <w:r w:rsidR="00997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7FB1"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Толщина стенки</w:t>
      </w:r>
      <w:r w:rsidR="00997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41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97FB1"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см. Дифференциация слоев стенки сохранена.</w:t>
      </w:r>
      <w:r w:rsidR="00997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FB1"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слоев стенки кишки не изменено. Просвет</w:t>
      </w:r>
      <w:r w:rsidR="00997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="00997FB1"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</w:t>
      </w:r>
      <w:r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9009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Ультразвуковые особенности других органов</w:t>
      </w:r>
      <w:r w:rsidRPr="00900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01F7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левой стороны паховой области находится паховая грыжа, содержимое смешанной эхогенности, подвижное, мягкое, похожее на интерстициальные жир, в толще которого проходит петля кишечника, петля кишечника хорошо кровоснабжается, признаков некроза нет.</w:t>
      </w:r>
    </w:p>
    <w:p w14:paraId="5A5A87BB" w14:textId="0633D745" w:rsidR="007933FE" w:rsidRDefault="007D01F7" w:rsidP="00131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левой стороны перинеальной области располагается новообразование имеющее капсулу(псевдо-) размер</w:t>
      </w:r>
      <w:r w:rsidR="00363309">
        <w:rPr>
          <w:rFonts w:ascii="Times New Roman" w:eastAsia="Times New Roman" w:hAnsi="Times New Roman" w:cs="Times New Roman"/>
          <w:sz w:val="24"/>
          <w:szCs w:val="24"/>
          <w:lang w:eastAsia="ru-RU"/>
        </w:rPr>
        <w:t>ом 5х8 см диффузно гиперэхогенная, подвижная без признаков инвазии в окружающие ткани, сосудистый рисунок выражен умеренно</w:t>
      </w:r>
      <w:r w:rsidR="00131DF9"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1DF9"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1DF9" w:rsidRPr="0090093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Заключение</w:t>
      </w:r>
      <w:r w:rsidR="00131DF9" w:rsidRPr="009009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131DF9" w:rsidRPr="00900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131DF9"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30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31DF9" w:rsidRPr="00900933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момент исследования УЗ-признаки:</w:t>
      </w:r>
      <w:r w:rsidR="008E6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мочекаменной болезни, цистита, нефросклероза обеих почек, метеоризма кишечника, гепатита(нельзя исключить цирроз), паховой грыжи с петлей кишечника, новообразования перинеальной области(нельзя исключить онкологию)</w:t>
      </w:r>
    </w:p>
    <w:p w14:paraId="2D5610E4" w14:textId="77777777" w:rsidR="00997FB1" w:rsidRDefault="00131DF9" w:rsidP="008E6CA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Данное заключение не является диагнозом и должно быть клинически интерпретировано лечащим врачом.</w:t>
      </w:r>
    </w:p>
    <w:p w14:paraId="5326F6BC" w14:textId="4598D8EE" w:rsidR="00131DF9" w:rsidRPr="008E6CAD" w:rsidRDefault="00131DF9" w:rsidP="008E6CA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C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6C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6C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Ветеринарный врач:</w:t>
      </w:r>
      <w:r w:rsidRPr="008E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3510B" w:rsidRPr="008E6C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Рукин</w:t>
      </w:r>
      <w:r w:rsidR="007933FE" w:rsidRPr="008E6C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03510B" w:rsidRPr="008E6C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</w:t>
      </w:r>
      <w:r w:rsidR="007933FE" w:rsidRPr="008E6C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А.</w:t>
      </w:r>
      <w:r w:rsidR="008E6CAD" w:rsidRPr="008E6C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</w:t>
      </w:r>
      <w:r w:rsidR="008E6C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</w:t>
      </w:r>
      <w:r w:rsidR="003633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12</w:t>
      </w:r>
      <w:r w:rsidR="008E6CAD" w:rsidRPr="008E6C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.0</w:t>
      </w:r>
      <w:r w:rsidR="003633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</w:t>
      </w:r>
      <w:r w:rsidR="008E6CAD" w:rsidRPr="008E6C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.2021</w:t>
      </w:r>
    </w:p>
    <w:p w14:paraId="02F29201" w14:textId="747039C3" w:rsidR="002B2D4A" w:rsidRPr="00572FF1" w:rsidRDefault="002B2D4A" w:rsidP="002B2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E98FB24" w14:textId="77777777" w:rsidR="00057087" w:rsidRDefault="00057087"/>
    <w:sectPr w:rsidR="0005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37C46"/>
    <w:multiLevelType w:val="hybridMultilevel"/>
    <w:tmpl w:val="C056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03"/>
    <w:rsid w:val="0003510B"/>
    <w:rsid w:val="00057087"/>
    <w:rsid w:val="00131DF9"/>
    <w:rsid w:val="001E5C08"/>
    <w:rsid w:val="002B2D4A"/>
    <w:rsid w:val="003141F7"/>
    <w:rsid w:val="00363309"/>
    <w:rsid w:val="007369EE"/>
    <w:rsid w:val="007933FE"/>
    <w:rsid w:val="007D01F7"/>
    <w:rsid w:val="008E6CAD"/>
    <w:rsid w:val="00997FB1"/>
    <w:rsid w:val="00A36AF2"/>
    <w:rsid w:val="00C176F7"/>
    <w:rsid w:val="00E6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1EB2"/>
  <w15:chartTrackingRefBased/>
  <w15:docId w15:val="{AF3C3AAE-EB65-47AE-9794-A118F2AD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Procedurka</dc:creator>
  <cp:keywords/>
  <dc:description/>
  <cp:lastModifiedBy>Procedurka</cp:lastModifiedBy>
  <cp:revision>3</cp:revision>
  <dcterms:created xsi:type="dcterms:W3CDTF">2021-08-12T16:57:00Z</dcterms:created>
  <dcterms:modified xsi:type="dcterms:W3CDTF">2021-08-12T17:02:00Z</dcterms:modified>
</cp:coreProperties>
</file>